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7964" w:rsidRPr="00C67964" w:rsidRDefault="00C67964" w:rsidP="00C67964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  <w:u w:val="single"/>
        </w:rPr>
      </w:pPr>
      <w:r>
        <w:rPr>
          <w:rFonts w:ascii="Arial" w:hAnsi="Arial" w:cs="Arial"/>
          <w:b/>
          <w:color w:val="1D1D1B"/>
          <w:sz w:val="24"/>
          <w:szCs w:val="24"/>
        </w:rPr>
        <w:t xml:space="preserve">                                      </w:t>
      </w:r>
      <w:r w:rsidRPr="00C67964">
        <w:rPr>
          <w:rFonts w:ascii="Arial" w:hAnsi="Arial" w:cs="Arial"/>
          <w:b/>
          <w:color w:val="1D1D1B"/>
          <w:sz w:val="24"/>
          <w:szCs w:val="24"/>
          <w:u w:val="single"/>
        </w:rPr>
        <w:t xml:space="preserve">INSTRUCCIONES </w:t>
      </w:r>
    </w:p>
    <w:p w:rsidR="00C67964" w:rsidRPr="00C67964" w:rsidRDefault="00C67964" w:rsidP="00C67964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  <w:u w:val="single"/>
        </w:rPr>
      </w:pPr>
    </w:p>
    <w:p w:rsidR="00C67964" w:rsidRPr="00A263B4" w:rsidRDefault="00C67964" w:rsidP="00C67964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color w:val="1D1D1B"/>
          <w:sz w:val="24"/>
          <w:szCs w:val="24"/>
        </w:rPr>
        <w:t xml:space="preserve">                 </w:t>
      </w:r>
      <w:r w:rsidRPr="00CA4B50">
        <w:rPr>
          <w:rFonts w:ascii="Arial" w:hAnsi="Arial" w:cs="Arial"/>
          <w:b/>
          <w:color w:val="1D1D1B"/>
          <w:sz w:val="24"/>
          <w:szCs w:val="24"/>
          <w:u w:val="single"/>
        </w:rPr>
        <w:t>GUÍA DE TRABAJO  PRE KINDER Y KINDER</w:t>
      </w:r>
    </w:p>
    <w:p w:rsidR="00C67964" w:rsidRDefault="00C67964" w:rsidP="00C67964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color w:val="1D1D1B"/>
          <w:sz w:val="24"/>
          <w:szCs w:val="24"/>
        </w:rPr>
        <w:t xml:space="preserve">                           </w:t>
      </w:r>
      <w:r w:rsidRPr="00A263B4">
        <w:rPr>
          <w:rFonts w:ascii="Arial" w:hAnsi="Arial" w:cs="Arial"/>
          <w:b/>
          <w:color w:val="1D1D1B"/>
          <w:sz w:val="24"/>
          <w:szCs w:val="24"/>
        </w:rPr>
        <w:t xml:space="preserve">  Profesora: Yovana Morales Zúñiga.</w:t>
      </w:r>
    </w:p>
    <w:p w:rsidR="00C67964" w:rsidRDefault="00C67964" w:rsidP="00C67964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</w:p>
    <w:p w:rsidR="00C67964" w:rsidRPr="00EE2817" w:rsidRDefault="00C67964" w:rsidP="00C67964">
      <w:pPr>
        <w:rPr>
          <w:rFonts w:cs="Arial"/>
          <w:b/>
          <w:color w:val="232323"/>
        </w:rPr>
      </w:pPr>
      <w:r w:rsidRPr="00EE2817">
        <w:rPr>
          <w:rFonts w:cs="Arial"/>
          <w:b/>
        </w:rPr>
        <w:t xml:space="preserve">Desarrollo Personal Social </w:t>
      </w:r>
    </w:p>
    <w:p w:rsidR="00C67964" w:rsidRDefault="00C67964" w:rsidP="00C67964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</w:p>
    <w:p w:rsidR="00C67964" w:rsidRDefault="00C67964" w:rsidP="00C67964">
      <w:pPr>
        <w:rPr>
          <w:rFonts w:eastAsia="Times New Roman" w:cs="Arial"/>
          <w:bCs/>
          <w:lang w:eastAsia="es-ES_tradnl"/>
        </w:rPr>
      </w:pPr>
      <w:r w:rsidRPr="00EE2817">
        <w:rPr>
          <w:rFonts w:eastAsia="Times New Roman" w:cs="Arial"/>
          <w:b/>
          <w:bCs/>
          <w:lang w:eastAsia="es-ES_tradnl"/>
        </w:rPr>
        <w:t>OA 1.</w:t>
      </w:r>
      <w:r w:rsidRPr="00EE2817">
        <w:rPr>
          <w:rFonts w:eastAsia="Times New Roman" w:cs="Arial"/>
          <w:bCs/>
          <w:lang w:eastAsia="es-ES_tradnl"/>
        </w:rPr>
        <w:t xml:space="preserve"> </w:t>
      </w:r>
      <w:r w:rsidRPr="00C67964">
        <w:rPr>
          <w:rFonts w:eastAsia="Times New Roman" w:cs="Arial"/>
          <w:b/>
          <w:bCs/>
          <w:lang w:eastAsia="es-ES_tradnl"/>
        </w:rPr>
        <w:t>Participar en actividades y juegos colaborativos, planificando, acordando estrategias para un propósito común y asumiendo progresivamente responsabilidades en ellos.</w:t>
      </w:r>
      <w:r w:rsidRPr="00EE2817">
        <w:rPr>
          <w:rFonts w:eastAsia="Times New Roman" w:cs="Arial"/>
          <w:bCs/>
          <w:lang w:eastAsia="es-ES_tradnl"/>
        </w:rPr>
        <w:t xml:space="preserve"> </w:t>
      </w:r>
    </w:p>
    <w:p w:rsidR="00C67964" w:rsidRPr="00DF5B4E" w:rsidRDefault="00C67964" w:rsidP="00DF5B4E">
      <w:pPr>
        <w:pStyle w:val="NormalWeb"/>
        <w:rPr>
          <w:rFonts w:ascii="Arial" w:hAnsi="Arial" w:cs="Arial"/>
          <w:b/>
          <w:color w:val="232323"/>
        </w:rPr>
      </w:pPr>
      <w:r w:rsidRPr="00EE2817">
        <w:rPr>
          <w:rFonts w:ascii="Arial" w:hAnsi="Arial" w:cs="Arial"/>
          <w:b/>
          <w:color w:val="232323"/>
        </w:rPr>
        <w:t xml:space="preserve">OA 9.  </w:t>
      </w:r>
      <w:r w:rsidRPr="00C67964">
        <w:rPr>
          <w:rFonts w:ascii="Arial" w:hAnsi="Arial" w:cs="Arial"/>
          <w:b/>
          <w:color w:val="232323"/>
        </w:rPr>
        <w:t>Cuidar su bienestar personal, llevando a cabo sus prácticas de higiene, alimentación y vestuario, con independencia y progresiva responsabilidad.</w:t>
      </w:r>
    </w:p>
    <w:p w:rsidR="00C67964" w:rsidRPr="00C67964" w:rsidRDefault="00C67964" w:rsidP="00C67964">
      <w:pPr>
        <w:rPr>
          <w:rFonts w:eastAsia="Times New Roman" w:cs="Arial"/>
          <w:bCs/>
          <w:lang w:eastAsia="es-ES_tradnl"/>
        </w:rPr>
      </w:pPr>
      <w:r w:rsidRPr="00EE2817">
        <w:rPr>
          <w:rFonts w:eastAsia="Times New Roman" w:cs="Arial"/>
          <w:bCs/>
          <w:lang w:eastAsia="es-ES_tradnl"/>
        </w:rPr>
        <w:t xml:space="preserve"> </w:t>
      </w:r>
    </w:p>
    <w:p w:rsidR="00C67964" w:rsidRPr="007855FA" w:rsidRDefault="00C67964" w:rsidP="00C67964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 w:rsidRPr="00A263B4">
        <w:rPr>
          <w:rFonts w:ascii="Arial" w:hAnsi="Arial" w:cs="Arial"/>
          <w:b/>
          <w:sz w:val="24"/>
          <w:szCs w:val="24"/>
        </w:rPr>
        <w:t xml:space="preserve">Junto con saludar afectuosamente, doy a conocer las actividades a </w:t>
      </w:r>
      <w:r>
        <w:rPr>
          <w:rFonts w:ascii="Arial" w:hAnsi="Arial" w:cs="Arial"/>
          <w:b/>
          <w:sz w:val="24"/>
          <w:szCs w:val="24"/>
        </w:rPr>
        <w:t>trabajar  esta semana 15-22 de junio</w:t>
      </w:r>
      <w:r w:rsidRPr="00A263B4">
        <w:rPr>
          <w:rFonts w:ascii="Arial" w:hAnsi="Arial" w:cs="Arial"/>
          <w:b/>
          <w:sz w:val="24"/>
          <w:szCs w:val="24"/>
        </w:rPr>
        <w:t xml:space="preserve">. </w:t>
      </w:r>
    </w:p>
    <w:p w:rsidR="00C67964" w:rsidRPr="002972B6" w:rsidRDefault="00C67964" w:rsidP="00C67964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Continuar con la rutina diaria, días de la semana, meses, año, estación del año en que nos encontramos. </w:t>
      </w:r>
    </w:p>
    <w:p w:rsidR="00C67964" w:rsidRPr="00A263B4" w:rsidRDefault="00C67964" w:rsidP="00C67964">
      <w:pPr>
        <w:pStyle w:val="Textoindependiente"/>
        <w:spacing w:before="109" w:line="235" w:lineRule="auto"/>
        <w:ind w:left="558" w:right="116"/>
        <w:rPr>
          <w:rFonts w:ascii="Arial" w:hAnsi="Arial" w:cs="Arial"/>
          <w:b/>
          <w:color w:val="1D1D1B"/>
          <w:sz w:val="24"/>
          <w:szCs w:val="24"/>
        </w:rPr>
      </w:pPr>
    </w:p>
    <w:p w:rsidR="00C67964" w:rsidRPr="007855FA" w:rsidRDefault="00C67964" w:rsidP="00C6796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niño debe trabajar s</w:t>
      </w:r>
      <w:r w:rsidRPr="001262A0">
        <w:rPr>
          <w:rFonts w:ascii="Arial" w:hAnsi="Arial" w:cs="Arial"/>
          <w:b/>
          <w:sz w:val="24"/>
          <w:szCs w:val="24"/>
        </w:rPr>
        <w:t xml:space="preserve">iempre con </w:t>
      </w:r>
      <w:r>
        <w:rPr>
          <w:rFonts w:ascii="Arial" w:hAnsi="Arial" w:cs="Arial"/>
          <w:b/>
          <w:sz w:val="24"/>
          <w:szCs w:val="24"/>
        </w:rPr>
        <w:t xml:space="preserve">la </w:t>
      </w:r>
      <w:r w:rsidRPr="001262A0">
        <w:rPr>
          <w:rFonts w:ascii="Arial" w:hAnsi="Arial" w:cs="Arial"/>
          <w:b/>
          <w:sz w:val="24"/>
          <w:szCs w:val="24"/>
        </w:rPr>
        <w:t>ayuda de un adulto</w:t>
      </w:r>
      <w:r>
        <w:rPr>
          <w:rFonts w:ascii="Arial" w:hAnsi="Arial" w:cs="Arial"/>
          <w:b/>
          <w:sz w:val="24"/>
          <w:szCs w:val="24"/>
        </w:rPr>
        <w:t>.</w:t>
      </w:r>
    </w:p>
    <w:p w:rsidR="00C67964" w:rsidRPr="00C67964" w:rsidRDefault="00C67964" w:rsidP="00C67964">
      <w:pPr>
        <w:pStyle w:val="Prrafodelista"/>
        <w:rPr>
          <w:rFonts w:cs="Arial"/>
          <w:b/>
          <w:szCs w:val="24"/>
        </w:rPr>
      </w:pPr>
    </w:p>
    <w:p w:rsidR="00DE02A9" w:rsidRPr="00C67964" w:rsidRDefault="00C67964" w:rsidP="00C6796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7964">
        <w:rPr>
          <w:rFonts w:ascii="Arial" w:hAnsi="Arial" w:cs="Arial"/>
          <w:b/>
          <w:sz w:val="24"/>
          <w:szCs w:val="24"/>
        </w:rPr>
        <w:t xml:space="preserve">Esta semana continuamos con la actividad que asignaron a su hijo. Esta actividad se debe realizar con responsabilidad de lunes a viernes a una hora determinada por el adulto. </w:t>
      </w:r>
    </w:p>
    <w:p w:rsidR="00C67964" w:rsidRPr="00C67964" w:rsidRDefault="00C67964" w:rsidP="00C67964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C67964" w:rsidRPr="00C67964" w:rsidRDefault="00C67964" w:rsidP="00C6796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7964">
        <w:rPr>
          <w:rFonts w:ascii="Arial" w:hAnsi="Arial" w:cs="Arial"/>
          <w:b/>
          <w:sz w:val="24"/>
          <w:szCs w:val="24"/>
        </w:rPr>
        <w:t xml:space="preserve">Escribir el paso a paso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C67964">
        <w:rPr>
          <w:rFonts w:ascii="Arial" w:hAnsi="Arial" w:cs="Arial"/>
          <w:b/>
          <w:sz w:val="24"/>
          <w:szCs w:val="24"/>
        </w:rPr>
        <w:t xml:space="preserve">la actividad. </w:t>
      </w:r>
    </w:p>
    <w:sectPr w:rsidR="00C67964" w:rsidRPr="00C679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5C54" w:rsidRDefault="008A5C54" w:rsidP="00DF5B4E">
      <w:pPr>
        <w:spacing w:after="0" w:line="240" w:lineRule="auto"/>
      </w:pPr>
      <w:r>
        <w:separator/>
      </w:r>
    </w:p>
  </w:endnote>
  <w:endnote w:type="continuationSeparator" w:id="0">
    <w:p w:rsidR="008A5C54" w:rsidRDefault="008A5C54" w:rsidP="00DF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5C54" w:rsidRDefault="008A5C54" w:rsidP="00DF5B4E">
      <w:pPr>
        <w:spacing w:after="0" w:line="240" w:lineRule="auto"/>
      </w:pPr>
      <w:r>
        <w:separator/>
      </w:r>
    </w:p>
  </w:footnote>
  <w:footnote w:type="continuationSeparator" w:id="0">
    <w:p w:rsidR="008A5C54" w:rsidRDefault="008A5C54" w:rsidP="00DF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5B4E" w:rsidRDefault="00DF5B4E">
    <w:pPr>
      <w:pStyle w:val="Encabezado"/>
    </w:pPr>
    <w:r w:rsidRPr="0069720D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FD4E89C" wp14:editId="05EC9FE3">
          <wp:simplePos x="0" y="0"/>
          <wp:positionH relativeFrom="column">
            <wp:posOffset>1392555</wp:posOffset>
          </wp:positionH>
          <wp:positionV relativeFrom="paragraph">
            <wp:posOffset>-304165</wp:posOffset>
          </wp:positionV>
          <wp:extent cx="2178050" cy="699770"/>
          <wp:effectExtent l="0" t="0" r="6350" b="0"/>
          <wp:wrapSquare wrapText="bothSides"/>
          <wp:docPr id="2" name="Imagen 2" descr="D:\Corporación Educacional SEGVAL\Smal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rporación Educacional SEGVAL\Small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17A47"/>
    <w:multiLevelType w:val="hybridMultilevel"/>
    <w:tmpl w:val="EC5869A8"/>
    <w:lvl w:ilvl="0" w:tplc="0A188F10">
      <w:numFmt w:val="bullet"/>
      <w:lvlText w:val="-"/>
      <w:lvlJc w:val="left"/>
      <w:pPr>
        <w:ind w:left="558" w:hanging="360"/>
      </w:pPr>
      <w:rPr>
        <w:rFonts w:ascii="Trebuchet MS" w:eastAsia="Trebuchet MS" w:hAnsi="Trebuchet MS" w:cs="Trebuchet MS" w:hint="default"/>
        <w:color w:val="auto"/>
        <w:sz w:val="28"/>
      </w:rPr>
    </w:lvl>
    <w:lvl w:ilvl="1" w:tplc="340A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64"/>
    <w:rsid w:val="008A5C54"/>
    <w:rsid w:val="00C67964"/>
    <w:rsid w:val="00DE02A9"/>
    <w:rsid w:val="00D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668E"/>
  <w15:docId w15:val="{326AC47D-A9D5-F24C-B148-D6F60F9E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6796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7964"/>
    <w:rPr>
      <w:rFonts w:ascii="Trebuchet MS" w:eastAsia="Trebuchet MS" w:hAnsi="Trebuchet MS" w:cs="Trebuchet MS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67964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C6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F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B4E"/>
  </w:style>
  <w:style w:type="paragraph" w:styleId="Piedepgina">
    <w:name w:val="footer"/>
    <w:basedOn w:val="Normal"/>
    <w:link w:val="PiedepginaCar"/>
    <w:uiPriority w:val="99"/>
    <w:unhideWhenUsed/>
    <w:rsid w:val="00DF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de Microsoft Office</cp:lastModifiedBy>
  <cp:revision>2</cp:revision>
  <dcterms:created xsi:type="dcterms:W3CDTF">2020-06-22T17:05:00Z</dcterms:created>
  <dcterms:modified xsi:type="dcterms:W3CDTF">2020-06-22T17:05:00Z</dcterms:modified>
</cp:coreProperties>
</file>